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04" w:rsidRPr="00385D04" w:rsidRDefault="00385D04" w:rsidP="00385D04">
      <w:pPr>
        <w:rPr>
          <w:lang w:val="en-US"/>
        </w:rPr>
      </w:pPr>
    </w:p>
    <w:p w:rsidR="00385D04" w:rsidRPr="00095DCE" w:rsidRDefault="00385D04" w:rsidP="00385D04">
      <w:pPr>
        <w:jc w:val="center"/>
        <w:rPr>
          <w:rFonts w:ascii="Constantia" w:hAnsi="Constantia" w:cs="Tahoma"/>
          <w:b/>
          <w:color w:val="FF0000"/>
          <w:sz w:val="72"/>
          <w:szCs w:val="72"/>
          <w:lang w:val="ro-RO"/>
        </w:rPr>
      </w:pPr>
      <w:r>
        <w:tab/>
      </w:r>
      <w:r w:rsidRPr="00095DCE">
        <w:rPr>
          <w:rFonts w:ascii="Constantia" w:hAnsi="Constantia" w:cs="Tahoma"/>
          <w:b/>
          <w:color w:val="FF0000"/>
          <w:sz w:val="72"/>
          <w:szCs w:val="72"/>
          <w:lang w:val="ro-RO"/>
        </w:rPr>
        <w:t>Anunț</w:t>
      </w:r>
    </w:p>
    <w:p w:rsidR="00385D04" w:rsidRDefault="00385D04" w:rsidP="00385D04">
      <w:pPr>
        <w:ind w:firstLine="284"/>
        <w:rPr>
          <w:rFonts w:ascii="Constantia" w:hAnsi="Constantia" w:cs="Tahoma"/>
          <w:b/>
          <w:bCs/>
          <w:sz w:val="28"/>
          <w:szCs w:val="28"/>
          <w:lang w:val="ro-RO"/>
        </w:rPr>
      </w:pP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ro-RO"/>
        </w:rPr>
      </w:pPr>
      <w:r w:rsidRPr="00385D04">
        <w:rPr>
          <w:rFonts w:ascii="Constantia" w:hAnsi="Constantia" w:cs="Tahoma"/>
          <w:b/>
          <w:sz w:val="24"/>
          <w:szCs w:val="24"/>
          <w:lang w:val="ro-RO"/>
        </w:rPr>
        <w:t>Vineri, 06.10.2017 va avea loc ședința Consiliului Reprezentativ al părinților.Începutul la 14</w:t>
      </w:r>
      <w:r w:rsidRPr="00385D04">
        <w:rPr>
          <w:rFonts w:ascii="Constantia" w:hAnsi="Constantia" w:cs="Tahoma"/>
          <w:b/>
          <w:sz w:val="24"/>
          <w:szCs w:val="24"/>
          <w:vertAlign w:val="superscript"/>
          <w:lang w:val="ro-RO"/>
        </w:rPr>
        <w:t>00</w:t>
      </w:r>
      <w:r w:rsidRPr="00385D04">
        <w:rPr>
          <w:rFonts w:ascii="Constantia" w:hAnsi="Constantia" w:cs="Tahoma"/>
          <w:b/>
          <w:sz w:val="24"/>
          <w:szCs w:val="24"/>
          <w:lang w:val="ro-RO"/>
        </w:rPr>
        <w:t>.Prezența membrilor este obligatorie.</w:t>
      </w:r>
    </w:p>
    <w:p w:rsidR="00385D04" w:rsidRPr="00385D04" w:rsidRDefault="00385D04" w:rsidP="00385D04">
      <w:pPr>
        <w:ind w:firstLine="284"/>
        <w:jc w:val="center"/>
        <w:rPr>
          <w:rFonts w:ascii="Constantia" w:hAnsi="Constantia" w:cs="Tahoma"/>
          <w:b/>
          <w:sz w:val="24"/>
          <w:szCs w:val="24"/>
          <w:lang w:val="ro-RO"/>
        </w:rPr>
      </w:pPr>
      <w:r w:rsidRPr="00385D04">
        <w:rPr>
          <w:rFonts w:ascii="Constantia" w:hAnsi="Constantia" w:cs="Tahoma"/>
          <w:b/>
          <w:sz w:val="24"/>
          <w:szCs w:val="24"/>
          <w:lang w:val="ro-RO"/>
        </w:rPr>
        <w:t>Ordinea de zi:</w:t>
      </w: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en-US"/>
        </w:rPr>
      </w:pPr>
      <w:r w:rsidRPr="00385D04">
        <w:rPr>
          <w:rFonts w:ascii="Constantia" w:hAnsi="Constantia" w:cs="Tahoma"/>
          <w:b/>
          <w:bCs/>
          <w:sz w:val="24"/>
          <w:szCs w:val="24"/>
          <w:lang w:val="ro-RO"/>
        </w:rPr>
        <w:t>1.Alegerea Consiliului reprezentativ al părinţilor, desemnarea reprezentanţilor părinţilor în CA ;</w:t>
      </w: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en-US"/>
        </w:rPr>
      </w:pPr>
      <w:r w:rsidRPr="00385D04">
        <w:rPr>
          <w:rFonts w:ascii="Constantia" w:hAnsi="Constantia" w:cs="Tahoma"/>
          <w:b/>
          <w:bCs/>
          <w:sz w:val="24"/>
          <w:szCs w:val="24"/>
          <w:lang w:val="ro-RO"/>
        </w:rPr>
        <w:t>2.Prezentare Regulamentul de funcționare al CRP;</w:t>
      </w: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en-US"/>
        </w:rPr>
      </w:pPr>
      <w:r w:rsidRPr="00385D04">
        <w:rPr>
          <w:rFonts w:ascii="Constantia" w:hAnsi="Constantia" w:cs="Tahoma"/>
          <w:b/>
          <w:bCs/>
          <w:sz w:val="24"/>
          <w:szCs w:val="24"/>
          <w:lang w:val="ro-RO"/>
        </w:rPr>
        <w:t>3. Raport asupra activităţii de reparaţii, dotări în unitate în 2016-2017;</w:t>
      </w: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en-US"/>
        </w:rPr>
      </w:pPr>
      <w:r w:rsidRPr="00385D04">
        <w:rPr>
          <w:rFonts w:ascii="Constantia" w:hAnsi="Constantia" w:cs="Tahoma"/>
          <w:b/>
          <w:bCs/>
          <w:sz w:val="24"/>
          <w:szCs w:val="24"/>
          <w:lang w:val="ro-RO"/>
        </w:rPr>
        <w:t>4.Aprobarea Planului de activitate al CRP pentru anul școlar 2017-2018;</w:t>
      </w: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en-US"/>
        </w:rPr>
      </w:pPr>
      <w:r w:rsidRPr="00385D04">
        <w:rPr>
          <w:rFonts w:ascii="Constantia" w:hAnsi="Constantia" w:cs="Tahoma"/>
          <w:b/>
          <w:bCs/>
          <w:sz w:val="24"/>
          <w:szCs w:val="24"/>
          <w:lang w:val="ro-RO"/>
        </w:rPr>
        <w:t>5.</w:t>
      </w:r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Prezentarea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componenţei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catedrelor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, a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Regulamentului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de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ordine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interioară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(succinct), a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structurii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anului</w:t>
      </w:r>
      <w:proofErr w:type="spellEnd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 xml:space="preserve"> </w:t>
      </w:r>
      <w:proofErr w:type="spellStart"/>
      <w:r w:rsidRPr="00385D04">
        <w:rPr>
          <w:rFonts w:ascii="Constantia" w:hAnsi="Constantia" w:cs="Tahoma"/>
          <w:b/>
          <w:bCs/>
          <w:sz w:val="24"/>
          <w:szCs w:val="24"/>
          <w:lang w:val="en-US"/>
        </w:rPr>
        <w:t>şcolar</w:t>
      </w:r>
      <w:proofErr w:type="spellEnd"/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sz w:val="24"/>
          <w:szCs w:val="24"/>
          <w:lang w:val="en-US"/>
        </w:rPr>
      </w:pP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bCs/>
          <w:i/>
          <w:sz w:val="24"/>
          <w:szCs w:val="24"/>
          <w:lang w:val="ro-RO"/>
        </w:rPr>
      </w:pPr>
      <w:r w:rsidRPr="00385D04">
        <w:rPr>
          <w:rFonts w:ascii="Constantia" w:hAnsi="Constantia" w:cs="Tahoma"/>
          <w:b/>
          <w:bCs/>
          <w:color w:val="FF0000"/>
          <w:sz w:val="24"/>
          <w:szCs w:val="24"/>
          <w:lang w:val="ro-RO"/>
        </w:rPr>
        <w:t xml:space="preserve">NB. </w:t>
      </w:r>
      <w:r w:rsidRPr="00385D04">
        <w:rPr>
          <w:rFonts w:ascii="Constantia" w:hAnsi="Constantia" w:cs="Tahoma"/>
          <w:b/>
          <w:bCs/>
          <w:i/>
          <w:sz w:val="24"/>
          <w:szCs w:val="24"/>
          <w:lang w:val="ro-RO"/>
        </w:rPr>
        <w:t>Locul desfășurării – cabinetul de l.și lit.română.</w:t>
      </w:r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bCs/>
          <w:i/>
          <w:sz w:val="24"/>
          <w:szCs w:val="24"/>
          <w:lang w:val="ro-RO"/>
        </w:rPr>
      </w:pPr>
      <w:bookmarkStart w:id="0" w:name="_GoBack"/>
      <w:bookmarkEnd w:id="0"/>
    </w:p>
    <w:p w:rsidR="00385D04" w:rsidRPr="00385D04" w:rsidRDefault="00385D04" w:rsidP="00385D04">
      <w:pPr>
        <w:ind w:firstLine="284"/>
        <w:rPr>
          <w:rFonts w:ascii="Constantia" w:hAnsi="Constantia" w:cs="Tahoma"/>
          <w:b/>
          <w:bCs/>
          <w:i/>
          <w:sz w:val="24"/>
          <w:szCs w:val="24"/>
          <w:lang w:val="ro-RO"/>
        </w:rPr>
      </w:pPr>
    </w:p>
    <w:p w:rsidR="00385D04" w:rsidRPr="00385D04" w:rsidRDefault="00385D04" w:rsidP="00385D04">
      <w:pPr>
        <w:ind w:firstLine="284"/>
        <w:jc w:val="center"/>
        <w:rPr>
          <w:rFonts w:ascii="Constantia" w:hAnsi="Constantia" w:cs="Tahoma"/>
          <w:b/>
          <w:bCs/>
          <w:i/>
          <w:sz w:val="24"/>
          <w:szCs w:val="24"/>
          <w:lang w:val="ro-RO"/>
        </w:rPr>
      </w:pPr>
      <w:r w:rsidRPr="00385D04">
        <w:rPr>
          <w:rFonts w:ascii="Constantia" w:hAnsi="Constantia" w:cs="Tahoma"/>
          <w:b/>
          <w:bCs/>
          <w:i/>
          <w:sz w:val="24"/>
          <w:szCs w:val="24"/>
          <w:lang w:val="ro-RO"/>
        </w:rPr>
        <w:t>Administrația gimnaziului</w:t>
      </w:r>
    </w:p>
    <w:p w:rsidR="00831F74" w:rsidRPr="00385D04" w:rsidRDefault="00831F74" w:rsidP="00385D04">
      <w:pPr>
        <w:tabs>
          <w:tab w:val="left" w:pos="1875"/>
        </w:tabs>
        <w:rPr>
          <w:sz w:val="24"/>
          <w:szCs w:val="24"/>
        </w:rPr>
      </w:pPr>
    </w:p>
    <w:sectPr w:rsidR="00831F74" w:rsidRPr="00385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04"/>
    <w:rsid w:val="00385D04"/>
    <w:rsid w:val="008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2017-10-08T11:46:00Z</dcterms:created>
  <dcterms:modified xsi:type="dcterms:W3CDTF">2017-10-08T11:47:00Z</dcterms:modified>
</cp:coreProperties>
</file>