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15" w:rsidRPr="003D3796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 w:bidi="ne-IN"/>
        </w:rPr>
      </w:pPr>
    </w:p>
    <w:p w:rsidR="009C7215" w:rsidRPr="003D3796" w:rsidRDefault="009C7215" w:rsidP="009C7215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9C7215" w:rsidRPr="003D3796" w:rsidRDefault="009C7215" w:rsidP="009C7215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9C7215" w:rsidRPr="003D3796" w:rsidRDefault="009C7215" w:rsidP="009C7215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9C7215" w:rsidRPr="003D3796" w:rsidRDefault="009C7215" w:rsidP="009C72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9C7215" w:rsidRPr="003D3796" w:rsidRDefault="009C7215" w:rsidP="009C72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9C7215" w:rsidRPr="003D3796" w:rsidRDefault="009C7215" w:rsidP="009C72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octombrie 2017</w:t>
      </w:r>
    </w:p>
    <w:p w:rsidR="009C7215" w:rsidRPr="003D3796" w:rsidRDefault="009C7215" w:rsidP="009C72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9C7215" w:rsidRPr="00020F71" w:rsidTr="00883F57">
        <w:tc>
          <w:tcPr>
            <w:tcW w:w="66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C7215" w:rsidRPr="00020F71" w:rsidTr="00883F57">
        <w:tc>
          <w:tcPr>
            <w:tcW w:w="66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9C7215" w:rsidRPr="00020F71" w:rsidRDefault="009C7215" w:rsidP="009C721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t>1.</w:t>
      </w:r>
      <w:r w:rsidRPr="00020F71">
        <w:rPr>
          <w:b/>
          <w:sz w:val="28"/>
          <w:szCs w:val="28"/>
          <w:lang w:val="en-US"/>
        </w:rPr>
        <w:t>PARTICIPAREA DEMOCRATICĂ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Subdomeniu: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1.2. Transparenţa procesului educaţionalC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P,CA,CEt,CEl,CRP ș.a.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9C7215" w:rsidRPr="00020F71" w:rsidRDefault="009C7215" w:rsidP="009C72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9C7215" w:rsidRPr="00020F71" w:rsidRDefault="009C7215" w:rsidP="009C72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embrii Consiliilor implicaţi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examinarea subiectelor, elaborarea deciziilor şi acţiunilor de ameliorare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9C7215" w:rsidRPr="00020F71" w:rsidRDefault="009C7215" w:rsidP="009C72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4890"/>
        <w:gridCol w:w="1559"/>
        <w:gridCol w:w="1701"/>
        <w:gridCol w:w="1701"/>
      </w:tblGrid>
      <w:tr w:rsidR="009C7215" w:rsidRPr="00A5471B" w:rsidTr="00A5471B">
        <w:trPr>
          <w:trHeight w:val="4981"/>
        </w:trPr>
        <w:tc>
          <w:tcPr>
            <w:tcW w:w="605" w:type="dxa"/>
            <w:shd w:val="clear" w:color="auto" w:fill="auto"/>
          </w:tcPr>
          <w:p w:rsidR="009C7215" w:rsidRPr="00020F71" w:rsidRDefault="009C7215" w:rsidP="00883F5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89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Co</w:t>
            </w:r>
            <w:r w:rsidR="00A547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nsiliul  de  Administrație  nr.3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Controlul documentaţiei şcolare clasele I-IX ;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 Raport privind situația frecvenței  elevilor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;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3.Pregătirea şcolii pentru sezonul de încălzire;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4. Cu privire la asigurarea funcţionării şi consolidării bazei tehnico-materiale a instituţiei;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5. 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Cu privire la activitatea 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școlii 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 vederea respectării tehnicii securităţii şi asigurării medicale a copiilor.Păstrarea regimului sanitaro-igienic în şcoală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.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Octombrie </w:t>
            </w:r>
          </w:p>
          <w:p w:rsidR="00A5471B" w:rsidRP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2017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Pr="00020F71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Contabilul</w:t>
            </w: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Preș.CA</w:t>
            </w: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Directorul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C7215" w:rsidRPr="00020F71" w:rsidRDefault="009C7215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A5471B" w:rsidRP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Notă informativă</w:t>
            </w:r>
          </w:p>
          <w:p w:rsidR="00A5471B" w:rsidRP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Raportul de utilizare a fondurilor financiare</w:t>
            </w:r>
          </w:p>
          <w:p w:rsid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P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Regulamentul</w:t>
            </w:r>
          </w:p>
          <w:p w:rsid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A5471B" w:rsidRP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Planul de acțiuni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7215" w:rsidRPr="00020F71" w:rsidRDefault="009C7215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            Consiliului de etică al  IP  Gimnaziul  Camencea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Obiectivul general: Coordonarea  și  monitorizarea  aplicării  principiilor  și  normelor  de  conduită  morală  și  profesională  de  către  cadrele  didactice,  de  conducere, personalul didactic și personalul didactic auxiliar din instituție.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>Obiective specifice: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 xml:space="preserve">1.  Asigurarea funcţionalităţii şi consolidarea capacităţilor Consiliului de etică.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 xml:space="preserve">2.  Elaborarea şi implementarea cadrului de referinţă necesar pentru implementarea Codului de etică al cadrului didactic.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 w:eastAsia="ru-RU" w:bidi="ne-IN"/>
        </w:rPr>
        <w:t>3.  Asigurarea transparenţei decizionale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ne-IN"/>
        </w:rPr>
        <w:t xml:space="preserve">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3837"/>
        <w:gridCol w:w="1701"/>
        <w:gridCol w:w="1417"/>
        <w:gridCol w:w="2495"/>
      </w:tblGrid>
      <w:tr w:rsidR="009C7215" w:rsidRPr="00020F71" w:rsidTr="00A5471B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83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70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41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495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9C7215" w:rsidRPr="00020F71" w:rsidTr="00A5471B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83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C7215" w:rsidRPr="00020F71" w:rsidTr="00A5471B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837" w:type="dxa"/>
            <w:shd w:val="clear" w:color="auto" w:fill="auto"/>
          </w:tcPr>
          <w:p w:rsidR="009C7215" w:rsidRPr="00020F71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Ședința nr.1</w:t>
            </w:r>
          </w:p>
          <w:p w:rsidR="009C7215" w:rsidRDefault="00B525F1" w:rsidP="00B52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1</w:t>
            </w:r>
            <w:r w:rsidR="009C7215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.Normele de conduită cu colegii, concurs print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re elevi în cadrul instituției</w:t>
            </w:r>
            <w:r w:rsidR="009C7215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 de învățământ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.</w:t>
            </w:r>
          </w:p>
          <w:p w:rsidR="00B525F1" w:rsidRPr="00B525F1" w:rsidRDefault="00B525F1" w:rsidP="00B52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 2.Chestionar   relațiile  elev-elev;relațiile  elev-profesor</w:t>
            </w:r>
          </w:p>
        </w:tc>
        <w:tc>
          <w:tcPr>
            <w:tcW w:w="170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Cabinetul  Metodic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A547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Septembrie  -octombrie</w:t>
            </w:r>
          </w:p>
        </w:tc>
        <w:tc>
          <w:tcPr>
            <w:tcW w:w="1417" w:type="dxa"/>
            <w:shd w:val="clear" w:color="auto" w:fill="auto"/>
          </w:tcPr>
          <w:p w:rsidR="00A5471B" w:rsidRP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Membrii Consiliului </w:t>
            </w:r>
          </w:p>
          <w:p w:rsidR="00A5471B" w:rsidRPr="00A5471B" w:rsidRDefault="00A5471B" w:rsidP="00A547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de etică</w:t>
            </w: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495" w:type="dxa"/>
            <w:shd w:val="clear" w:color="auto" w:fill="auto"/>
          </w:tcPr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Nr.  instruirilor pentru elevi pe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clase/trepte de școlaritate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Nr.  instruirilor pentru părinți/alți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actanți educaționali </w:t>
            </w:r>
          </w:p>
          <w:p w:rsidR="009C7215" w:rsidRPr="00020F71" w:rsidRDefault="00B525F1" w:rsidP="00B525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Proces verbal</w:t>
            </w:r>
          </w:p>
        </w:tc>
      </w:tr>
    </w:tbl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</w:pPr>
      <w:r w:rsidRPr="00020F71">
        <w:rPr>
          <w:b/>
          <w:sz w:val="28"/>
          <w:szCs w:val="28"/>
          <w:lang w:val="ro-RO"/>
        </w:rPr>
        <w:t xml:space="preserve">                                5. SĂNĂTATE, SIGURANŢĂ, PROTECŢIE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învăţământ dispune de personal format pentru aplicarea procedurii legale de organizare instituţională şi de intervenţie a lucrătorilor instituţiei de învăţământ în cazurile de abuz, neglijare, exploatare, trafic al copilului.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 operaţional: Implementarea şi respectarea prevederilor planului cadru cu privire la asigurarea securității și protecției vieții și sănătății tuturor    copiilor din instituție.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Implicarea elevilor în activități ce vizează formarea comportamentului responsabil pentru viața și sănătatea proprie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113"/>
        <w:gridCol w:w="1650"/>
        <w:gridCol w:w="1777"/>
        <w:gridCol w:w="2073"/>
      </w:tblGrid>
      <w:tr w:rsidR="009C7215" w:rsidRPr="00020F71" w:rsidTr="00883F57">
        <w:trPr>
          <w:trHeight w:val="91"/>
        </w:trPr>
        <w:tc>
          <w:tcPr>
            <w:tcW w:w="66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C7215" w:rsidRPr="00020F71" w:rsidTr="00883F57">
        <w:trPr>
          <w:trHeight w:val="91"/>
        </w:trPr>
        <w:tc>
          <w:tcPr>
            <w:tcW w:w="66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C7215" w:rsidRPr="00020F71" w:rsidTr="00DB1839">
        <w:trPr>
          <w:trHeight w:val="70"/>
        </w:trPr>
        <w:tc>
          <w:tcPr>
            <w:tcW w:w="66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3" w:type="dxa"/>
            <w:shd w:val="clear" w:color="auto" w:fill="auto"/>
          </w:tcPr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Ziua Națională fără alcool  02.10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Ziua Mondială de prevenire a suicidului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C7215" w:rsidRPr="00020F71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B18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Ziua Internațională a spălatului pe mâini</w:t>
            </w:r>
          </w:p>
          <w:p w:rsidR="009C7215" w:rsidRPr="00020F71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B18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15.10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Evidenţa şi controlul absenteismului şi abandonului şcolar la nivelul instituţiilor de învăţământ 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C7215" w:rsidRPr="00020F71" w:rsidRDefault="009C7215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50" w:type="dxa"/>
            <w:shd w:val="clear" w:color="auto" w:fill="auto"/>
          </w:tcPr>
          <w:p w:rsidR="009C7215" w:rsidRPr="00020F71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02.10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B1839" w:rsidRDefault="00DB1839" w:rsidP="00DB1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18.10</w:t>
            </w:r>
          </w:p>
          <w:p w:rsidR="009C7215" w:rsidRPr="00020F71" w:rsidRDefault="009C7215" w:rsidP="00DB1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diriginții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15.10</w:t>
            </w: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9C7215" w:rsidRPr="00020F71" w:rsidRDefault="009C7215" w:rsidP="00DB1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7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Ed. Popic  N.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Ed. Popic  N.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Instr. Ceban V</w:t>
            </w: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7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Planul  dir.  adj. ed. ; 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Proiectele  diriginților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  frecvenței   IP  Gimnaziul  Camencea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DB1839" w:rsidRDefault="00DB1839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 școlar</w:t>
            </w:r>
          </w:p>
          <w:p w:rsidR="009C7215" w:rsidRPr="00020F71" w:rsidRDefault="009C7215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lastRenderedPageBreak/>
        <w:t xml:space="preserve">             </w:t>
      </w:r>
      <w:r w:rsidRPr="00020F71">
        <w:rPr>
          <w:b/>
          <w:sz w:val="28"/>
          <w:szCs w:val="28"/>
          <w:lang w:val="en-US"/>
        </w:rPr>
        <w:t>1. PARTICIPAREA DEMOCRATICĂ 4. EDUCAŢIE SENSIBILĂ LA GEN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Standart 2.1. Copiii participa la procesul decizional referitor la toate aspectele vieţii şcolare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Obiectiv operaţional: Participarea copiilor în cadrul proceselor decizionale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Indicator de performanţă: Creşterea rolului elevului ca partener esenţial în educaţie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4338"/>
        <w:gridCol w:w="1483"/>
        <w:gridCol w:w="1418"/>
        <w:gridCol w:w="2351"/>
      </w:tblGrid>
      <w:tr w:rsidR="009C7215" w:rsidRPr="00020F71" w:rsidTr="0022161B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338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48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418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5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C7215" w:rsidRPr="00020F71" w:rsidTr="0022161B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5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C7215" w:rsidRPr="00A5471B" w:rsidTr="0022161B">
        <w:trPr>
          <w:trHeight w:val="1941"/>
        </w:trPr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338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  Elevilor</w:t>
            </w:r>
          </w:p>
          <w:p w:rsidR="00A5471B" w:rsidRPr="00A5471B" w:rsidRDefault="009C7215" w:rsidP="00A5471B">
            <w:pPr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B183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</w:t>
            </w:r>
            <w:r w:rsidR="00A5471B" w:rsidRPr="00A5471B">
              <w:rPr>
                <w:b/>
                <w:sz w:val="28"/>
                <w:szCs w:val="28"/>
                <w:lang w:val="en-US"/>
              </w:rPr>
              <w:t>edința  nr. 2</w:t>
            </w:r>
            <w:r w:rsidR="00A5471B" w:rsidRPr="00A5471B">
              <w:rPr>
                <w:b/>
                <w:sz w:val="28"/>
                <w:szCs w:val="28"/>
                <w:lang w:val="ro-RO"/>
              </w:rPr>
              <w:t xml:space="preserve">      1.</w:t>
            </w:r>
            <w:r w:rsidR="00A5471B" w:rsidRPr="00A5471B">
              <w:rPr>
                <w:b/>
                <w:sz w:val="28"/>
                <w:szCs w:val="28"/>
                <w:lang w:val="en-US"/>
              </w:rPr>
              <w:t xml:space="preserve">Organizarea   sărbătorii   ziua  profesorului.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2. Sistematizarea  și alegerea  articolelor  pentru   nr.1al anului III  al  revistei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De  istorie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A5471B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octombrie</w:t>
            </w:r>
          </w:p>
        </w:tc>
        <w:tc>
          <w:tcPr>
            <w:tcW w:w="1418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35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Proces-verbal  al 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A5471B" w:rsidRPr="00A5471B" w:rsidRDefault="00A5471B" w:rsidP="00A547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547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Editarea nr. 1  al  revistei ”Noi și  școala</w:t>
            </w:r>
            <w:r w:rsidRPr="00A547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  <w:p w:rsidR="009C7215" w:rsidRPr="00A5471B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C7215" w:rsidRPr="00020F71" w:rsidRDefault="009C7215" w:rsidP="009C72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b/>
          <w:sz w:val="28"/>
          <w:szCs w:val="28"/>
          <w:lang w:val="en-US"/>
        </w:rPr>
        <w:t>3.EFICIENŢA EDUCAŢIONALĂ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9C7215" w:rsidRPr="00020F71" w:rsidRDefault="009C7215" w:rsidP="009C72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4005"/>
        <w:gridCol w:w="1647"/>
        <w:gridCol w:w="1741"/>
        <w:gridCol w:w="2057"/>
      </w:tblGrid>
      <w:tr w:rsidR="009C7215" w:rsidRPr="00020F71" w:rsidTr="00883F57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05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4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C7215" w:rsidRPr="00020F71" w:rsidTr="00883F57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C7215" w:rsidRPr="00A5471B" w:rsidTr="00883F57">
        <w:tc>
          <w:tcPr>
            <w:tcW w:w="66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05" w:type="dxa"/>
            <w:shd w:val="clear" w:color="auto" w:fill="auto"/>
          </w:tcPr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Evaluare tematică:</w:t>
            </w:r>
            <w:r w:rsidRPr="0022161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:”</w:t>
            </w:r>
            <w:r w:rsidRPr="0022161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Formarea competențelor </w:t>
            </w:r>
            <w:r w:rsidR="00DB1839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  </w:t>
            </w:r>
            <w:r w:rsidRPr="0022161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>transdisciplinare în cadrul orelor de l.și lit.română</w:t>
            </w:r>
            <w:r w:rsidRPr="0022161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” </w:t>
            </w:r>
          </w:p>
          <w:p w:rsidR="00DB1839" w:rsidRPr="00DB1839" w:rsidRDefault="0022161B" w:rsidP="00DB1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Comisia de  evaluare  internă</w:t>
            </w:r>
            <w:r w:rsidR="00DB18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cadrele  didactice  </w:t>
            </w:r>
            <w:r w:rsidR="00DB1839"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Tulbure N.            Ceban N.</w:t>
            </w:r>
            <w:r w:rsidR="00DB1839" w:rsidRPr="00DB183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C7215" w:rsidRPr="00020F71" w:rsidRDefault="0022161B" w:rsidP="00DB1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Asistențe  la ore. Verificarea  portofoliului  cadrului  didactic.Verificare  proiectării  didactice.</w:t>
            </w:r>
            <w:r w:rsidR="00DB18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Observarea  procesului de predare –învățare –evaluare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B183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64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Sălile  de  clasă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9C7215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Pr="00020F71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</w:tc>
        <w:tc>
          <w:tcPr>
            <w:tcW w:w="2057" w:type="dxa"/>
            <w:shd w:val="clear" w:color="auto" w:fill="auto"/>
          </w:tcPr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Not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informati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vă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C7215" w:rsidRDefault="009C7215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 de  evaluare  a comisiei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Fișe  de asistențe ,Portofoliul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2161B" w:rsidRPr="00020F71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Standard 4.2. Cadrele didactice valorifică eficient resursele educaționale în raport cu finalitățile stabilite prin curriculumul național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4140"/>
        <w:gridCol w:w="1843"/>
        <w:gridCol w:w="1843"/>
        <w:gridCol w:w="1644"/>
      </w:tblGrid>
      <w:tr w:rsidR="009C7215" w:rsidRPr="00020F71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4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C7215" w:rsidRPr="00020F71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Consiliul  metodic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1.Întocmirea planului de acţiuni pentru remedierea, îmbunătăţirea rezultatelor 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şcolare, motivarea elevilor </w:t>
            </w: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claselor absolvente pentru sesiunea de examene 2018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C7215" w:rsidRPr="00020F71" w:rsidRDefault="009C7215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Cab.  Metodic</w:t>
            </w:r>
          </w:p>
          <w:p w:rsidR="009C7215" w:rsidRDefault="00883F57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O</w:t>
            </w:r>
            <w:r w:rsid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ctombrie</w:t>
            </w:r>
          </w:p>
          <w:p w:rsidR="00883F57" w:rsidRPr="00020F71" w:rsidRDefault="00883F57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05octombrie</w:t>
            </w:r>
          </w:p>
        </w:tc>
        <w:tc>
          <w:tcPr>
            <w:tcW w:w="1843" w:type="dxa"/>
            <w:shd w:val="clear" w:color="auto" w:fill="auto"/>
          </w:tcPr>
          <w:p w:rsidR="009C7215" w:rsidRPr="0022161B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 N.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Buzenco El.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Ceban V.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  <w:shd w:val="clear" w:color="auto" w:fill="auto"/>
          </w:tcPr>
          <w:p w:rsidR="009C7215" w:rsidRPr="00020F71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Planurile  elaborate </w:t>
            </w:r>
          </w:p>
        </w:tc>
      </w:tr>
      <w:tr w:rsidR="009C7215" w:rsidRPr="00A5471B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II</w:t>
            </w:r>
          </w:p>
        </w:tc>
        <w:tc>
          <w:tcPr>
            <w:tcW w:w="414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Limbă   și  comunicare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22161B" w:rsidRPr="0022161B" w:rsidRDefault="009C7215" w:rsidP="0022161B">
            <w:pPr>
              <w:spacing w:line="240" w:lineRule="auto"/>
              <w:rPr>
                <w:b/>
                <w:bCs/>
                <w:sz w:val="28"/>
                <w:szCs w:val="28"/>
                <w:lang w:val="en-US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1</w:t>
            </w:r>
            <w:r w:rsidR="0022161B" w:rsidRPr="0022161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r w:rsidR="0022161B" w:rsidRPr="0022161B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1.Atelier   de lucru:”Metode  și  tehnici  de formare și  dezvoltare  a  competențelor  de comunicare  în limbi  străine”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221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2.Lecție public la  limba franceză   în   clasa  a  IX-a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2216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3.Lecție  publică la  limba  rusă  în clasa a   VII-a </w:t>
            </w:r>
          </w:p>
          <w:p w:rsidR="0022161B" w:rsidRPr="00020F71" w:rsidRDefault="0022161B" w:rsidP="00221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Cab.  Metodic</w:t>
            </w:r>
          </w:p>
          <w:p w:rsidR="0022161B" w:rsidRDefault="00883F57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Sălile de  clasă</w:t>
            </w:r>
          </w:p>
          <w:p w:rsidR="00883F57" w:rsidRPr="00020F71" w:rsidRDefault="00883F57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16-20 octombrie</w:t>
            </w:r>
          </w:p>
        </w:tc>
        <w:tc>
          <w:tcPr>
            <w:tcW w:w="1843" w:type="dxa"/>
            <w:shd w:val="clear" w:color="auto" w:fill="auto"/>
          </w:tcPr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Ceban N.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Godea  Lilia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Panainte  R.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Proiectul   atelierului. </w:t>
            </w: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Proiectele  lecțiilor  publice. </w:t>
            </w: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Fișele  de  asistență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C7215" w:rsidRPr="00020F71" w:rsidRDefault="009C7215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9C7215" w:rsidRPr="00A5471B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140" w:type="dxa"/>
            <w:shd w:val="clear" w:color="auto" w:fill="auto"/>
          </w:tcPr>
          <w:p w:rsidR="009C7215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Disciplini  socioumanisti</w:t>
            </w:r>
            <w:r w:rsid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ce</w:t>
            </w:r>
          </w:p>
          <w:p w:rsidR="00883F57" w:rsidRPr="00883F57" w:rsidRDefault="00883F57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Activitate extradidactică</w:t>
            </w:r>
            <w:r w:rsidRP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883F57" w:rsidRPr="00883F57" w:rsidRDefault="00883F57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Deschiderae  oficială a muzeului  școlii</w:t>
            </w:r>
            <w:r w:rsidRP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883F57" w:rsidRPr="00883F57" w:rsidRDefault="00883F57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Conferință  istorică”Mina  Țăruș- preot,profesor,martir”</w:t>
            </w:r>
            <w:r w:rsidRP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883F57" w:rsidRPr="00883F57" w:rsidRDefault="00883F57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843" w:type="dxa"/>
            <w:shd w:val="clear" w:color="auto" w:fill="auto"/>
          </w:tcPr>
          <w:p w:rsidR="009C7215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Muzeul  gimnaziului </w:t>
            </w:r>
          </w:p>
          <w:p w:rsidR="00883F57" w:rsidRPr="00020F71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octombrie</w:t>
            </w:r>
          </w:p>
        </w:tc>
        <w:tc>
          <w:tcPr>
            <w:tcW w:w="1843" w:type="dxa"/>
            <w:shd w:val="clear" w:color="auto" w:fill="auto"/>
          </w:tcPr>
          <w:p w:rsidR="009C7215" w:rsidRPr="00020F71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 V.</w:t>
            </w:r>
          </w:p>
        </w:tc>
        <w:tc>
          <w:tcPr>
            <w:tcW w:w="1644" w:type="dxa"/>
            <w:shd w:val="clear" w:color="auto" w:fill="auto"/>
          </w:tcPr>
          <w:p w:rsidR="00883F57" w:rsidRPr="00883F57" w:rsidRDefault="00883F57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Proiecte de cercetare  a  istoriei  locale. </w:t>
            </w:r>
          </w:p>
          <w:p w:rsidR="00883F57" w:rsidRPr="00883F57" w:rsidRDefault="00883F57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Foto.</w:t>
            </w: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9C7215" w:rsidRPr="00A5471B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IV</w:t>
            </w:r>
          </w:p>
        </w:tc>
        <w:tc>
          <w:tcPr>
            <w:tcW w:w="414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</w:t>
            </w:r>
            <w:r w:rsidR="00883F5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sia  metodică-Matematică  și  Științe</w:t>
            </w:r>
          </w:p>
          <w:p w:rsidR="00883F57" w:rsidRDefault="009C7215" w:rsidP="00883F5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r w:rsidR="00883F57" w:rsidRPr="00883F57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1.Atelier  de lucru:”Sofismul  -metodă  de  desvoltare  a creativității  la  orele  de  matematică” </w:t>
            </w:r>
            <w:r w:rsidR="0088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(Înv.</w:t>
            </w:r>
            <w:r w:rsidR="00883F57" w:rsidRPr="0088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Modern,nr.2,2015)</w:t>
            </w:r>
          </w:p>
          <w:p w:rsidR="00883F57" w:rsidRPr="00883F57" w:rsidRDefault="00883F57" w:rsidP="00883F57">
            <w:pPr>
              <w:spacing w:line="240" w:lineRule="auto"/>
              <w:rPr>
                <w:b/>
                <w:bCs/>
                <w:sz w:val="28"/>
                <w:szCs w:val="28"/>
                <w:lang w:val="en-US" w:bidi="ne-IN"/>
              </w:rPr>
            </w:pPr>
            <w:r w:rsidRPr="0088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2.Lecție  publică  la  matematică   în cl.a VI-a </w:t>
            </w:r>
          </w:p>
          <w:p w:rsidR="009C7215" w:rsidRPr="00020F71" w:rsidRDefault="00883F57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88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3.</w:t>
            </w:r>
            <w:r w:rsidRPr="0088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Lunarul   Securităţii Cibernetice</w:t>
            </w:r>
          </w:p>
        </w:tc>
        <w:tc>
          <w:tcPr>
            <w:tcW w:w="1843" w:type="dxa"/>
            <w:shd w:val="clear" w:color="auto" w:fill="auto"/>
          </w:tcPr>
          <w:p w:rsidR="009C7215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Cab.  Metodic</w:t>
            </w:r>
          </w:p>
          <w:p w:rsidR="00883F57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83F57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Sălile  de  clasă</w:t>
            </w:r>
          </w:p>
          <w:p w:rsidR="00883F57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83F57" w:rsidRPr="00020F71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23-27  octombrie</w:t>
            </w:r>
          </w:p>
        </w:tc>
        <w:tc>
          <w:tcPr>
            <w:tcW w:w="184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  didactice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C7215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 Com. Met. Godea L.</w:t>
            </w:r>
          </w:p>
          <w:p w:rsidR="00883F57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83F57" w:rsidRPr="00883F57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Buzenco E.</w:t>
            </w: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83F57" w:rsidRPr="00020F71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Popic  N</w:t>
            </w:r>
          </w:p>
        </w:tc>
        <w:tc>
          <w:tcPr>
            <w:tcW w:w="1644" w:type="dxa"/>
            <w:shd w:val="clear" w:color="auto" w:fill="auto"/>
          </w:tcPr>
          <w:p w:rsidR="00883F57" w:rsidRPr="00883F57" w:rsidRDefault="00883F57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Proiectul   atelierului. </w:t>
            </w:r>
          </w:p>
          <w:p w:rsidR="00883F57" w:rsidRPr="00883F57" w:rsidRDefault="00883F57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Proiectele  lecțiilor  publice. </w:t>
            </w:r>
          </w:p>
          <w:p w:rsidR="00883F57" w:rsidRPr="00883F57" w:rsidRDefault="00883F57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Fișele  de  asistență</w:t>
            </w:r>
            <w:r w:rsidRPr="00883F5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9C7215" w:rsidRPr="00A5471B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</w:t>
            </w:r>
          </w:p>
        </w:tc>
        <w:tc>
          <w:tcPr>
            <w:tcW w:w="4140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         Comisia  metodică  a  diriginților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883F57" w:rsidRPr="00883F57" w:rsidRDefault="00883F57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1.</w:t>
            </w:r>
            <w:r w:rsidRPr="00883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Siguranța  on-line   -  campanile  de sensibilizare  printre elevi.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</w:p>
        </w:tc>
        <w:tc>
          <w:tcPr>
            <w:tcW w:w="184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C7215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Sălile de clasă</w:t>
            </w:r>
          </w:p>
          <w:p w:rsidR="00883F57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83F57" w:rsidRPr="00020F71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octombrie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Dir.  adj.  ed. Popic N.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Diriginții  cl. Primare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Dir. claselor  gimnaziale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44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Proeicte  de  ore de diriginție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Catalogul  școlar</w:t>
            </w:r>
          </w:p>
        </w:tc>
      </w:tr>
    </w:tbl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9C7215" w:rsidRPr="00020F71" w:rsidRDefault="009C7215" w:rsidP="009C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Domeniu:4.Incluziunea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9C7215" w:rsidRPr="00020F71" w:rsidRDefault="009C7215" w:rsidP="009C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performanță:S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uport  metodologic   pentru  cadrele  didactice  ce  lucrează  cu  elevii  cu CES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741"/>
        <w:gridCol w:w="2549"/>
      </w:tblGrid>
      <w:tr w:rsidR="009C7215" w:rsidRPr="00020F71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9C7215" w:rsidRPr="00020F71" w:rsidTr="00883F57">
        <w:tc>
          <w:tcPr>
            <w:tcW w:w="646" w:type="dxa"/>
            <w:shd w:val="clear" w:color="auto" w:fill="auto"/>
          </w:tcPr>
          <w:p w:rsidR="009C7215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Pr="00020F71" w:rsidRDefault="0022161B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357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Completarea  fișelor  de  observare </w:t>
            </w: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Evaluarea  pedagogică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</w:p>
          <w:p w:rsid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2161B" w:rsidRPr="0022161B" w:rsidRDefault="0022161B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  <w:r w:rsidRPr="002216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Lucru cu  părinții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3F57" w:rsidRPr="0022161B" w:rsidRDefault="00883F57" w:rsidP="0022161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Consultarea PEI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3F57" w:rsidRPr="0022161B" w:rsidRDefault="00883F57" w:rsidP="0022161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Organizarea  activității  de educație  parental  ”Educație pentru toți”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9C7215" w:rsidRPr="0022161B" w:rsidRDefault="0022161B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octombrie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Membrii CMI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C7215" w:rsidRPr="00020F71" w:rsidRDefault="009C7215" w:rsidP="002216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PEI consultat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2161B" w:rsidRPr="0022161B" w:rsidRDefault="0022161B" w:rsidP="002216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Proiectul,  pr.-verbal</w:t>
            </w:r>
            <w:r w:rsidRPr="002216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9C7215" w:rsidRPr="00020F71" w:rsidRDefault="009C7215" w:rsidP="009C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</w:p>
    <w:p w:rsidR="009C7215" w:rsidRPr="00020F71" w:rsidRDefault="009C7215" w:rsidP="009C7215">
      <w:pPr>
        <w:spacing w:after="0" w:line="240" w:lineRule="auto"/>
        <w:rPr>
          <w:b/>
          <w:sz w:val="28"/>
          <w:szCs w:val="28"/>
          <w:lang w:val="en-US"/>
        </w:rPr>
      </w:pPr>
      <w:r w:rsidRPr="00020F71">
        <w:rPr>
          <w:b/>
          <w:sz w:val="28"/>
          <w:szCs w:val="28"/>
          <w:lang w:val="en-US"/>
        </w:rPr>
        <w:t xml:space="preserve">                                         </w:t>
      </w:r>
    </w:p>
    <w:p w:rsidR="009C7215" w:rsidRPr="00020F71" w:rsidRDefault="009C7215" w:rsidP="009C72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b/>
          <w:sz w:val="28"/>
          <w:szCs w:val="28"/>
          <w:lang w:val="en-US"/>
        </w:rPr>
        <w:t xml:space="preserve">                                       4.EDUCAŢIE SENSIBILĂ LA GEN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9C7215" w:rsidRPr="00020F71" w:rsidRDefault="009C7215" w:rsidP="009C7215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Activități  extrașcolare  </w:t>
      </w:r>
    </w:p>
    <w:p w:rsidR="009C7215" w:rsidRPr="00020F71" w:rsidRDefault="009C7215" w:rsidP="009C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p w:rsidR="009C7215" w:rsidRPr="00020F71" w:rsidRDefault="009C7215" w:rsidP="009C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73"/>
        <w:gridCol w:w="1607"/>
        <w:gridCol w:w="1741"/>
        <w:gridCol w:w="2549"/>
      </w:tblGrid>
      <w:tr w:rsidR="009C7215" w:rsidRPr="00020F71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9C7215" w:rsidRPr="00020F71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883F57" w:rsidRPr="00883F57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83F5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,,De ziua ta şi munţii ţi se-nchină,, </w:t>
            </w:r>
          </w:p>
          <w:p w:rsidR="009C7215" w:rsidRPr="00883F57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9C7215" w:rsidRPr="00020F71" w:rsidRDefault="00883F57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  octombrie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Popic N.</w:t>
            </w:r>
          </w:p>
        </w:tc>
        <w:tc>
          <w:tcPr>
            <w:tcW w:w="2549" w:type="dxa"/>
            <w:shd w:val="clear" w:color="auto" w:fill="auto"/>
          </w:tcPr>
          <w:p w:rsidR="009C7215" w:rsidRPr="00020F71" w:rsidRDefault="00883F57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</w:t>
            </w:r>
          </w:p>
        </w:tc>
      </w:tr>
      <w:tr w:rsidR="009C7215" w:rsidRPr="00020F71" w:rsidTr="00883F57">
        <w:tc>
          <w:tcPr>
            <w:tcW w:w="646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Înscrierea   în cercuri  pe  interese</w:t>
            </w:r>
          </w:p>
        </w:tc>
        <w:tc>
          <w:tcPr>
            <w:tcW w:w="1607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Pînă  la  15  septembrie</w:t>
            </w:r>
          </w:p>
        </w:tc>
        <w:tc>
          <w:tcPr>
            <w:tcW w:w="1741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Buzenco Ch.</w:t>
            </w:r>
          </w:p>
          <w:p w:rsidR="009C7215" w:rsidRPr="00020F71" w:rsidRDefault="009C7215" w:rsidP="00883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Popic P.</w:t>
            </w:r>
          </w:p>
        </w:tc>
        <w:tc>
          <w:tcPr>
            <w:tcW w:w="2549" w:type="dxa"/>
            <w:shd w:val="clear" w:color="auto" w:fill="auto"/>
          </w:tcPr>
          <w:p w:rsidR="009C7215" w:rsidRPr="00020F71" w:rsidRDefault="009C7215" w:rsidP="00883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Catalogul activității   extrașcolare</w:t>
            </w:r>
          </w:p>
        </w:tc>
      </w:tr>
    </w:tbl>
    <w:p w:rsidR="009C7215" w:rsidRPr="00020F71" w:rsidRDefault="009C7215" w:rsidP="009C7215">
      <w:pPr>
        <w:pStyle w:val="a6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B6729" w:rsidRDefault="00EB6729"/>
    <w:sectPr w:rsidR="00EB6729" w:rsidSect="00883F57">
      <w:headerReference w:type="default" r:id="rId7"/>
      <w:footerReference w:type="even" r:id="rId8"/>
      <w:footerReference w:type="default" r:id="rId9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9F" w:rsidRDefault="0096049F" w:rsidP="0086160B">
      <w:pPr>
        <w:spacing w:after="0" w:line="240" w:lineRule="auto"/>
      </w:pPr>
      <w:r>
        <w:separator/>
      </w:r>
    </w:p>
  </w:endnote>
  <w:endnote w:type="continuationSeparator" w:id="1">
    <w:p w:rsidR="0096049F" w:rsidRDefault="0096049F" w:rsidP="0086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57" w:rsidRDefault="00883F57" w:rsidP="00883F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83F57" w:rsidRDefault="00883F57" w:rsidP="00883F5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883F57" w:rsidRDefault="00883F57">
        <w:pPr>
          <w:pStyle w:val="a3"/>
          <w:jc w:val="center"/>
        </w:pPr>
        <w:fldSimple w:instr=" PAGE   \* MERGEFORMAT ">
          <w:r w:rsidR="00DB1839">
            <w:rPr>
              <w:noProof/>
            </w:rPr>
            <w:t>5</w:t>
          </w:r>
        </w:fldSimple>
      </w:p>
    </w:sdtContent>
  </w:sdt>
  <w:p w:rsidR="00883F57" w:rsidRDefault="00883F57" w:rsidP="00883F5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9F" w:rsidRDefault="0096049F" w:rsidP="0086160B">
      <w:pPr>
        <w:spacing w:after="0" w:line="240" w:lineRule="auto"/>
      </w:pPr>
      <w:r>
        <w:separator/>
      </w:r>
    </w:p>
  </w:footnote>
  <w:footnote w:type="continuationSeparator" w:id="1">
    <w:p w:rsidR="0096049F" w:rsidRDefault="0096049F" w:rsidP="0086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F57" w:rsidRPr="00020F71" w:rsidRDefault="00883F57">
    <w:pPr>
      <w:pStyle w:val="a8"/>
      <w:rPr>
        <w:lang w:val="ro-RO"/>
      </w:rPr>
    </w:pPr>
    <w:r>
      <w:rPr>
        <w:lang w:val="ro-RO"/>
      </w:rPr>
      <w:t>IP  Gimnaziul  Camencea</w:t>
    </w:r>
  </w:p>
  <w:p w:rsidR="00883F57" w:rsidRDefault="00883F5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7B4A"/>
    <w:multiLevelType w:val="hybridMultilevel"/>
    <w:tmpl w:val="197CF70A"/>
    <w:lvl w:ilvl="0" w:tplc="D548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001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EF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FC7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E8D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06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C6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EB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0C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94740"/>
    <w:multiLevelType w:val="hybridMultilevel"/>
    <w:tmpl w:val="506814B8"/>
    <w:lvl w:ilvl="0" w:tplc="3198F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166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27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A88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2D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2E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8D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E69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41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50491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51479EE"/>
    <w:multiLevelType w:val="hybridMultilevel"/>
    <w:tmpl w:val="05140BC0"/>
    <w:lvl w:ilvl="0" w:tplc="206A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C6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401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E0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5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4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E8F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908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93B82"/>
    <w:multiLevelType w:val="hybridMultilevel"/>
    <w:tmpl w:val="4B768054"/>
    <w:lvl w:ilvl="0" w:tplc="838C1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44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5E21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C6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AB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67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D26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EA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8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D2433C"/>
    <w:multiLevelType w:val="hybridMultilevel"/>
    <w:tmpl w:val="32DEF398"/>
    <w:lvl w:ilvl="0" w:tplc="AF2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10E8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ED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A5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EBD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22C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A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81B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C57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215"/>
    <w:rsid w:val="0022161B"/>
    <w:rsid w:val="0086160B"/>
    <w:rsid w:val="00883F57"/>
    <w:rsid w:val="0096049F"/>
    <w:rsid w:val="009C7215"/>
    <w:rsid w:val="00A5471B"/>
    <w:rsid w:val="00AB6E98"/>
    <w:rsid w:val="00B525F1"/>
    <w:rsid w:val="00DB1839"/>
    <w:rsid w:val="00EB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7215"/>
  </w:style>
  <w:style w:type="character" w:styleId="a5">
    <w:name w:val="page number"/>
    <w:basedOn w:val="a0"/>
    <w:rsid w:val="009C7215"/>
  </w:style>
  <w:style w:type="paragraph" w:styleId="a6">
    <w:name w:val="No Spacing"/>
    <w:uiPriority w:val="1"/>
    <w:qFormat/>
    <w:rsid w:val="009C721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C721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C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215"/>
  </w:style>
  <w:style w:type="paragraph" w:styleId="aa">
    <w:name w:val="Normal (Web)"/>
    <w:basedOn w:val="a"/>
    <w:uiPriority w:val="99"/>
    <w:semiHidden/>
    <w:unhideWhenUsed/>
    <w:rsid w:val="00A5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2017-10-04T10:14:00Z</cp:lastPrinted>
  <dcterms:created xsi:type="dcterms:W3CDTF">2017-10-04T09:03:00Z</dcterms:created>
  <dcterms:modified xsi:type="dcterms:W3CDTF">2017-10-04T10:36:00Z</dcterms:modified>
</cp:coreProperties>
</file>