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EF" w:rsidRPr="00891F91" w:rsidRDefault="00217AEF" w:rsidP="00217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APROBAT:</w:t>
      </w:r>
    </w:p>
    <w:p w:rsidR="00217AEF" w:rsidRPr="00891F91" w:rsidRDefault="00217AEF" w:rsidP="00217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Directorul  IP  Gimnaziul  Camencea</w:t>
      </w:r>
    </w:p>
    <w:p w:rsidR="00217AEF" w:rsidRPr="00891F91" w:rsidRDefault="00217AEF" w:rsidP="00217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217AEF" w:rsidRPr="00891F91" w:rsidRDefault="00217AEF" w:rsidP="00217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217AEF" w:rsidRPr="00891F91" w:rsidRDefault="00217AEF" w:rsidP="00217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217AEF" w:rsidRPr="00891F91" w:rsidRDefault="00217AEF" w:rsidP="00217A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februarie 2019</w:t>
      </w:r>
    </w:p>
    <w:p w:rsidR="00217AEF" w:rsidRPr="00891F91" w:rsidRDefault="00217AEF" w:rsidP="00217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17AEF" w:rsidRPr="00891F91" w:rsidRDefault="00217AEF" w:rsidP="00217AEF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1.2.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Transparenţa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procesului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educaţional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- 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</w:t>
      </w:r>
      <w:proofErr w:type="gram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,CA,CEt,CEl,CRP</w:t>
      </w:r>
      <w:proofErr w:type="gram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ș.a.</w:t>
      </w:r>
    </w:p>
    <w:p w:rsidR="00217AEF" w:rsidRPr="00891F91" w:rsidRDefault="00217AEF" w:rsidP="00217AEF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Asigurarea transparenței procesului educațional</w:t>
      </w:r>
    </w:p>
    <w:p w:rsidR="00217AEF" w:rsidRPr="00891F91" w:rsidRDefault="00217AEF" w:rsidP="00217A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Indicator de performanță: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M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embrii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Consiliilor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implicaţi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î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n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examinarea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subiectelor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,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elaborarea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deciziilor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şi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acţiunilor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ameliorare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217AEF" w:rsidRPr="00891F91" w:rsidRDefault="00217AEF" w:rsidP="00217AEF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192"/>
        <w:gridCol w:w="2392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1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A07604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217AEF" w:rsidRPr="006C6942" w:rsidRDefault="00217AEF" w:rsidP="00217AEF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nr.7</w:t>
            </w:r>
          </w:p>
          <w:p w:rsidR="00217AEF" w:rsidRPr="006C6942" w:rsidRDefault="00217AEF" w:rsidP="00217A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1. Monitorizarea relevanței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activității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orelor opționale;</w:t>
            </w:r>
          </w:p>
          <w:p w:rsidR="00217AEF" w:rsidRPr="006C6942" w:rsidRDefault="00217AEF" w:rsidP="00217A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2.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 xml:space="preserve"> Analiza participării la olimpiade şi concursuri: Rezultate elevi şi profesori pe discipline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;</w:t>
            </w:r>
          </w:p>
          <w:p w:rsidR="00217AEF" w:rsidRPr="00891F91" w:rsidRDefault="00217AEF" w:rsidP="00217A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Analiza acti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ității desfășurate de comisia diriginților</w:t>
            </w:r>
          </w:p>
        </w:tc>
        <w:tc>
          <w:tcPr>
            <w:tcW w:w="1627" w:type="dxa"/>
            <w:shd w:val="clear" w:color="auto" w:fill="auto"/>
          </w:tcPr>
          <w:p w:rsidR="00217AEF" w:rsidRDefault="00217AEF" w:rsidP="00C15D8A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2019</w:t>
            </w:r>
          </w:p>
        </w:tc>
        <w:tc>
          <w:tcPr>
            <w:tcW w:w="2192" w:type="dxa"/>
            <w:shd w:val="clear" w:color="auto" w:fill="auto"/>
          </w:tcPr>
          <w:p w:rsidR="00217AEF" w:rsidRPr="002A0F24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217AEF" w:rsidRP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  <w:p w:rsid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217AEF" w:rsidRPr="002A0F24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Dir. Adj. instr. Ceban V</w:t>
            </w:r>
          </w:p>
          <w:p w:rsidR="00217AEF" w:rsidRDefault="00217AEF" w:rsidP="00C15D8A">
            <w:pP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</w:t>
            </w:r>
            <w: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  <w:t>.</w:t>
            </w:r>
          </w:p>
          <w:p w:rsidR="00217AEF" w:rsidRP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17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Popic N</w:t>
            </w:r>
          </w:p>
        </w:tc>
        <w:tc>
          <w:tcPr>
            <w:tcW w:w="2392" w:type="dxa"/>
            <w:shd w:val="clear" w:color="auto" w:fill="auto"/>
          </w:tcPr>
          <w:p w:rsid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217AEF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217AEF" w:rsidRPr="00ED2C9C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Note informative</w:t>
            </w:r>
          </w:p>
          <w:p w:rsidR="00217AEF" w:rsidRPr="00ED2C9C" w:rsidRDefault="00217AEF" w:rsidP="00C15D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217AEF" w:rsidRPr="00891F91" w:rsidRDefault="00217AEF" w:rsidP="00217A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2.7.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Activitatea de evaluare, îndrumare, control - asigurarea performanţelor şcolare: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tematic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frontal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generalizatoare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;Evaluare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de revenire</w:t>
      </w:r>
    </w:p>
    <w:p w:rsidR="00217AEF" w:rsidRPr="00891F91" w:rsidRDefault="00217AEF" w:rsidP="00217A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Asigurarea formării şi dezvoltării competenţelor elevilor pentru a se încadra în societate ca personalitate liberă şi creatoare</w:t>
      </w:r>
    </w:p>
    <w:p w:rsidR="00217AEF" w:rsidRPr="00891F91" w:rsidRDefault="00217AEF" w:rsidP="00217AEF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Creşterea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performanțelor,</w:t>
      </w:r>
      <w: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promovabilităţii elevilor la examenele de absolvire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090"/>
        <w:gridCol w:w="2392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090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17AEF" w:rsidRDefault="00217AEF" w:rsidP="00C15D8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proofErr w:type="spellStart"/>
            <w:r w:rsidRPr="00947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Evaluare</w:t>
            </w:r>
            <w:proofErr w:type="spellEnd"/>
            <w:r w:rsidRPr="00947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47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frontală</w:t>
            </w:r>
            <w:proofErr w:type="spellEnd"/>
            <w:r w:rsidRPr="00947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o-RO" w:eastAsia="ru-RU"/>
              </w:rPr>
              <w:t xml:space="preserve"> Eficiența utilizării instrumentelor de evaluare criterială prin 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o-RO" w:eastAsia="ru-RU"/>
              </w:rPr>
              <w:lastRenderedPageBreak/>
              <w:t>descriptori în cl.I-IV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</w:p>
          <w:p w:rsidR="00217AEF" w:rsidRDefault="00217AEF" w:rsidP="00217A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F740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Evaluare tematică</w:t>
            </w:r>
            <w:r w:rsidRPr="00FF7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:</w:t>
            </w:r>
          </w:p>
          <w:p w:rsidR="00217AEF" w:rsidRPr="00891F91" w:rsidRDefault="00217AEF" w:rsidP="00217AE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 w:rsidRPr="008A48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>”Stimularea imaginaţiei creatoare a elevilor în cadru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 xml:space="preserve">l  orelor de </w:t>
            </w:r>
            <w:r w:rsidRPr="008A48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 xml:space="preserve"> educaţie tehnologică - un factor de realizare a competenţelor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 xml:space="preserve"> transdisciplinare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04-15 februarie</w:t>
            </w: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18-28 februarie</w:t>
            </w: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17AEF" w:rsidRPr="00891F91" w:rsidRDefault="00217AEF" w:rsidP="00217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90" w:type="dxa"/>
            <w:shd w:val="clear" w:color="auto" w:fill="auto"/>
          </w:tcPr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217AEF" w:rsidRPr="008A4854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ile 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de evaluare</w:t>
            </w:r>
          </w:p>
        </w:tc>
        <w:tc>
          <w:tcPr>
            <w:tcW w:w="2392" w:type="dxa"/>
            <w:shd w:val="clear" w:color="auto" w:fill="auto"/>
          </w:tcPr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217AEF" w:rsidRPr="008A4854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217AEF" w:rsidRPr="00FF740E" w:rsidRDefault="00217AEF" w:rsidP="00C15D8A">
            <w:pPr>
              <w:pStyle w:val="a8"/>
              <w:spacing w:before="0" w:after="0"/>
              <w:rPr>
                <w:sz w:val="28"/>
                <w:szCs w:val="28"/>
                <w:lang w:val="en-US"/>
              </w:rPr>
            </w:pP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proofErr w:type="spellEnd"/>
            <w:r w:rsidR="00DC57F9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frontală</w:t>
            </w:r>
            <w:proofErr w:type="spellEnd"/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: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Pregătirea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elevilor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cl.a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IV-a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către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evaluarea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naţională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,</w:t>
            </w:r>
            <w:r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elevilor cl.a IX-a către absolvirea gimnaziului</w:t>
            </w:r>
          </w:p>
        </w:tc>
        <w:tc>
          <w:tcPr>
            <w:tcW w:w="1627" w:type="dxa"/>
            <w:shd w:val="clear" w:color="auto" w:fill="auto"/>
          </w:tcPr>
          <w:p w:rsidR="00217AEF" w:rsidRPr="008A4854" w:rsidRDefault="00217AEF" w:rsidP="00C15D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Februarie-Aprilie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2019</w:t>
            </w:r>
          </w:p>
        </w:tc>
        <w:tc>
          <w:tcPr>
            <w:tcW w:w="2090" w:type="dxa"/>
            <w:shd w:val="clear" w:color="auto" w:fill="auto"/>
          </w:tcPr>
          <w:p w:rsidR="00217AEF" w:rsidRPr="008A4854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 de evaluare</w:t>
            </w:r>
          </w:p>
        </w:tc>
        <w:tc>
          <w:tcPr>
            <w:tcW w:w="2392" w:type="dxa"/>
            <w:shd w:val="clear" w:color="auto" w:fill="auto"/>
          </w:tcPr>
          <w:p w:rsidR="00217AEF" w:rsidRPr="008A4854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vă</w:t>
            </w:r>
            <w:proofErr w:type="spellEnd"/>
          </w:p>
        </w:tc>
      </w:tr>
    </w:tbl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</w:rPr>
        <w:t>Dimensiunea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91F91">
        <w:rPr>
          <w:rFonts w:ascii="Times New Roman" w:hAnsi="Times New Roman" w:cs="Times New Roman"/>
          <w:sz w:val="28"/>
          <w:szCs w:val="28"/>
        </w:rPr>
        <w:t xml:space="preserve">.Participare  </w:t>
      </w:r>
      <w:proofErr w:type="spellStart"/>
      <w:r w:rsidRPr="00891F91">
        <w:rPr>
          <w:rFonts w:ascii="Times New Roman" w:hAnsi="Times New Roman" w:cs="Times New Roman"/>
          <w:sz w:val="28"/>
          <w:szCs w:val="28"/>
        </w:rPr>
        <w:t>democratică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2.1.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aspectele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vieţii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şcolare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implicați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depistarea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217AEF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D31186" w:rsidRDefault="00217AEF" w:rsidP="00C15D8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Nr.5</w:t>
            </w:r>
          </w:p>
          <w:p w:rsidR="00217AEF" w:rsidRPr="00D31186" w:rsidRDefault="00217AEF" w:rsidP="00C15D8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1.Masă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rotundă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cu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ciclul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gimnazial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subiectul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ideal,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vizavi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elevul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ideal –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păreri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reflecții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propuneri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  <w:p w:rsidR="00217AEF" w:rsidRPr="00D31186" w:rsidRDefault="00217AEF" w:rsidP="00C15D8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2.Analiza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chestionarulul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Elevii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Pr="00D31186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="00217AEF" w:rsidRPr="00D31186">
              <w:rPr>
                <w:rFonts w:ascii="Times New Roman" w:hAnsi="Times New Roman"/>
                <w:sz w:val="28"/>
                <w:szCs w:val="28"/>
                <w:lang w:val="en-US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217AEF" w:rsidRPr="00D31186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Preș CE</w:t>
            </w:r>
          </w:p>
        </w:tc>
        <w:tc>
          <w:tcPr>
            <w:tcW w:w="2392" w:type="dxa"/>
            <w:shd w:val="clear" w:color="auto" w:fill="auto"/>
          </w:tcPr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7AEF" w:rsidRPr="00D31186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Masă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rotudă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petrecută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17AEF" w:rsidRDefault="00217AEF" w:rsidP="0021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                                       </w:t>
      </w:r>
    </w:p>
    <w:p w:rsidR="00217AEF" w:rsidRPr="00891F91" w:rsidRDefault="00217AEF" w:rsidP="0021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Domeniu:</w:t>
      </w:r>
      <w:r w:rsidRPr="00891F91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ro-RO" w:eastAsia="ru-RU"/>
        </w:rPr>
        <w:t>4.Incluziunea</w:t>
      </w:r>
    </w:p>
    <w:p w:rsidR="00217AEF" w:rsidRPr="00891F91" w:rsidRDefault="00217AEF" w:rsidP="0021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general: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 xml:space="preserve">Promovarea educaţiei incluzive drept prioritate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ab/>
      </w:r>
      <w:r w:rsidRPr="00891F91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217AEF" w:rsidRPr="00891F91" w:rsidRDefault="00217AEF" w:rsidP="0021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Subdomeniul: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4.1 .Sistemul legislativ referitor la incluziune</w:t>
      </w:r>
    </w:p>
    <w:p w:rsidR="00217AEF" w:rsidRPr="00891F91" w:rsidRDefault="00217AEF" w:rsidP="0021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Promovarea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politicilor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implementare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a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educaţiei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incluzive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lastRenderedPageBreak/>
        <w:t>Indicator de performanță:</w:t>
      </w:r>
      <w:r w:rsidRPr="00891F91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S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uport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metodologic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pentru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cadrele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didactice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lucrează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elevii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calității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procesului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educațional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copiilor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cu CEs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Instrumente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de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evaluare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.</w:t>
            </w:r>
          </w:p>
        </w:tc>
      </w:tr>
      <w:tr w:rsidR="00217AEF" w:rsidRPr="00891F91" w:rsidTr="00C15D8A">
        <w:trPr>
          <w:trHeight w:val="57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Acordarea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sprijinului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părinților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ro-RO"/>
              </w:rPr>
            </w:pPr>
            <w:r w:rsidRPr="00891F91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Ședințe individuale cu părinții</w:t>
            </w:r>
          </w:p>
        </w:tc>
      </w:tr>
    </w:tbl>
    <w:p w:rsidR="00217AEF" w:rsidRPr="00891F91" w:rsidRDefault="00217AEF" w:rsidP="00217A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1F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</w:p>
    <w:p w:rsidR="00217AEF" w:rsidRPr="00891F91" w:rsidRDefault="00217AEF" w:rsidP="00217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proofErr w:type="spellEnd"/>
      <w:r w:rsidRPr="00891F9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1.Sănătate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siguran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Propagarea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mod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sănătos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viață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fizic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psihologic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Subdomeniul</w:t>
      </w:r>
      <w:proofErr w:type="spellEnd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891F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.1.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nonviole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ței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cazurilor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abandon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217AEF" w:rsidTr="00217AEF">
        <w:trPr>
          <w:trHeight w:val="589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913750" w:rsidRDefault="00217AEF" w:rsidP="00C15D8A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activităţilor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prevenire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identificare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raportare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asistenţă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abuz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217AEF" w:rsidRPr="00E01AAF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217AEF" w:rsidRPr="00E01AAF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Ceban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Adj.Ed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sezizare</w:t>
            </w:r>
            <w:proofErr w:type="spellEnd"/>
          </w:p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ANET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absenteismului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abandonului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şcolar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nivelul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instituţiilor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217AEF" w:rsidRPr="00E01AAF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217AEF" w:rsidRPr="00891F91" w:rsidRDefault="00217AEF" w:rsidP="00C15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Rapor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DGE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Orhei</w:t>
            </w:r>
            <w:proofErr w:type="spellEnd"/>
          </w:p>
        </w:tc>
      </w:tr>
    </w:tbl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țională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:4.2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valorifică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educaţionale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finalităţile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curriculum-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respestării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actuale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proiectare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predare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reglatoare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36"/>
        <w:gridCol w:w="1829"/>
        <w:gridCol w:w="106"/>
        <w:gridCol w:w="1635"/>
        <w:gridCol w:w="75"/>
        <w:gridCol w:w="2365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217AEF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217AEF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217AEF" w:rsidRPr="00217AEF" w:rsidTr="00A45439">
        <w:trPr>
          <w:trHeight w:val="1156"/>
        </w:trPr>
        <w:tc>
          <w:tcPr>
            <w:tcW w:w="667" w:type="dxa"/>
            <w:shd w:val="clear" w:color="auto" w:fill="auto"/>
          </w:tcPr>
          <w:p w:rsidR="00217AEF" w:rsidRPr="00891F91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A45439" w:rsidP="00C15D8A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Lecție publică la istoria românilor și universală ,cl.a IX-a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217AEF" w:rsidRPr="00A45439" w:rsidRDefault="00A45439" w:rsidP="00217A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06 februarie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217AEF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 V.</w:t>
            </w:r>
          </w:p>
          <w:p w:rsidR="00217AEF" w:rsidRPr="00A45439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217AEF" w:rsidRPr="000E477E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lecției</w:t>
            </w:r>
            <w:proofErr w:type="spellEnd"/>
          </w:p>
        </w:tc>
      </w:tr>
      <w:tr w:rsidR="00217AEF" w:rsidRPr="00217AEF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A45439" w:rsidRPr="00217AEF" w:rsidTr="00DC57F9">
        <w:trPr>
          <w:trHeight w:val="2102"/>
        </w:trPr>
        <w:tc>
          <w:tcPr>
            <w:tcW w:w="667" w:type="dxa"/>
            <w:shd w:val="clear" w:color="auto" w:fill="auto"/>
          </w:tcPr>
          <w:p w:rsidR="00A45439" w:rsidRPr="00891F91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45439" w:rsidRPr="00A45439" w:rsidRDefault="00A45439" w:rsidP="00A45439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lucru”Calculatorul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instrument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activitatea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”ÎM nr.3 (31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iunie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2017)</w:t>
            </w:r>
          </w:p>
          <w:p w:rsidR="00A45439" w:rsidRPr="001C34EF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2.Ora </w:t>
            </w:r>
            <w:proofErr w:type="spellStart"/>
            <w:r w:rsidRPr="00DC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DC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VII  </w:t>
            </w:r>
            <w:proofErr w:type="spellStart"/>
            <w:r w:rsidRPr="00DC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Informatica</w:t>
            </w:r>
            <w:proofErr w:type="spellEnd"/>
            <w:r w:rsidR="00DC5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45439" w:rsidRP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Pr="00BA210B" w:rsidRDefault="00DC57F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04-09 </w:t>
            </w:r>
            <w:proofErr w:type="spellStart"/>
            <w:r w:rsidR="00A45439" w:rsidRPr="00BA210B">
              <w:rPr>
                <w:rFonts w:ascii="Times New Roman" w:hAnsi="Times New Roman" w:cs="Times New Roman"/>
                <w:sz w:val="28"/>
                <w:szCs w:val="28"/>
              </w:rPr>
              <w:t>februarie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A45439" w:rsidRP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verbal </w:t>
            </w:r>
          </w:p>
          <w:p w:rsidR="00A45439" w:rsidRP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atelierului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45439" w:rsidRP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45439" w:rsidRPr="00891F91" w:rsidTr="00C15D8A">
        <w:trPr>
          <w:trHeight w:val="601"/>
        </w:trPr>
        <w:tc>
          <w:tcPr>
            <w:tcW w:w="667" w:type="dxa"/>
            <w:shd w:val="clear" w:color="auto" w:fill="auto"/>
          </w:tcPr>
          <w:p w:rsidR="00A45439" w:rsidRPr="00A07604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7"/>
            <w:shd w:val="clear" w:color="auto" w:fill="auto"/>
          </w:tcPr>
          <w:p w:rsidR="00A45439" w:rsidRPr="001C34EF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Învățătorilor</w:t>
            </w:r>
          </w:p>
        </w:tc>
      </w:tr>
      <w:tr w:rsidR="00A45439" w:rsidRPr="00891F91" w:rsidTr="00C15D8A">
        <w:trPr>
          <w:trHeight w:val="1095"/>
        </w:trPr>
        <w:tc>
          <w:tcPr>
            <w:tcW w:w="667" w:type="dxa"/>
            <w:shd w:val="clear" w:color="auto" w:fill="auto"/>
          </w:tcPr>
          <w:p w:rsidR="00A45439" w:rsidRPr="00A07604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065" w:type="dxa"/>
            <w:gridSpan w:val="2"/>
            <w:shd w:val="clear" w:color="auto" w:fill="auto"/>
          </w:tcPr>
          <w:p w:rsidR="00A45439" w:rsidRPr="00A45439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1.Atelier”Asigurarea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transdisciplinarietății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disciplinele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aria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curriculară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”Arte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A45439" w:rsidRPr="00A45439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cl.VII</w:t>
            </w:r>
          </w:p>
          <w:p w:rsidR="00A45439" w:rsidRPr="00A45439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Educația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Pr="00BA210B" w:rsidRDefault="00DC57F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11-15 </w:t>
            </w:r>
            <w:proofErr w:type="spellStart"/>
            <w:r w:rsidR="00A45439" w:rsidRPr="00BA210B">
              <w:rPr>
                <w:rFonts w:ascii="Times New Roman" w:hAnsi="Times New Roman" w:cs="Times New Roman"/>
                <w:sz w:val="28"/>
                <w:szCs w:val="28"/>
              </w:rPr>
              <w:t>februarie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Maria</w:t>
            </w:r>
            <w:proofErr w:type="spellEnd"/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Nelea</w:t>
            </w:r>
            <w:proofErr w:type="spellEnd"/>
          </w:p>
        </w:tc>
        <w:tc>
          <w:tcPr>
            <w:tcW w:w="2365" w:type="dxa"/>
            <w:shd w:val="clear" w:color="auto" w:fill="auto"/>
          </w:tcPr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orelor</w:t>
            </w:r>
            <w:proofErr w:type="spellEnd"/>
          </w:p>
        </w:tc>
      </w:tr>
      <w:tr w:rsidR="00A45439" w:rsidRPr="00891F91" w:rsidTr="00A45439">
        <w:trPr>
          <w:trHeight w:val="708"/>
        </w:trPr>
        <w:tc>
          <w:tcPr>
            <w:tcW w:w="667" w:type="dxa"/>
            <w:shd w:val="clear" w:color="auto" w:fill="auto"/>
          </w:tcPr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710" w:type="dxa"/>
            <w:gridSpan w:val="6"/>
            <w:shd w:val="clear" w:color="auto" w:fill="auto"/>
          </w:tcPr>
          <w:p w:rsidR="00A45439" w:rsidRPr="00DC57F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57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Comisia Metodică a diriginților </w:t>
            </w:r>
          </w:p>
        </w:tc>
        <w:tc>
          <w:tcPr>
            <w:tcW w:w="2365" w:type="dxa"/>
            <w:shd w:val="clear" w:color="auto" w:fill="auto"/>
          </w:tcPr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439" w:rsidRPr="00891F91" w:rsidTr="00C15D8A">
        <w:trPr>
          <w:trHeight w:val="1095"/>
        </w:trPr>
        <w:tc>
          <w:tcPr>
            <w:tcW w:w="667" w:type="dxa"/>
            <w:shd w:val="clear" w:color="auto" w:fill="auto"/>
          </w:tcPr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A45439" w:rsidRPr="00A45439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1.Atelier  ”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Metode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implicare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activitățile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educațională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atât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fetelor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cât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băieților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A45439" w:rsidRPr="00D31186" w:rsidRDefault="00A45439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2.Oră</w:t>
            </w:r>
            <w:proofErr w:type="gram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VI –</w:t>
            </w:r>
            <w:proofErr w:type="spellStart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</w:t>
            </w:r>
            <w:proofErr w:type="spellEnd"/>
            <w:r w:rsidRPr="00A45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Personală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18-22   </w:t>
            </w:r>
          </w:p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ebruarie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A45439" w:rsidRP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</w:p>
          <w:p w:rsidR="00A45439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</w:p>
        </w:tc>
        <w:tc>
          <w:tcPr>
            <w:tcW w:w="2365" w:type="dxa"/>
            <w:shd w:val="clear" w:color="auto" w:fill="auto"/>
          </w:tcPr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</w:p>
          <w:p w:rsidR="00A45439" w:rsidRPr="00BA210B" w:rsidRDefault="00A45439" w:rsidP="00C15D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lecției</w:t>
            </w:r>
          </w:p>
        </w:tc>
      </w:tr>
    </w:tbl>
    <w:p w:rsidR="00217AEF" w:rsidRPr="00891F91" w:rsidRDefault="00217AEF" w:rsidP="00217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ro-RO"/>
        </w:rPr>
        <w:t>Activitatea extrașcolară</w:t>
      </w:r>
    </w:p>
    <w:p w:rsidR="00217AEF" w:rsidRPr="00891F91" w:rsidRDefault="00217AEF" w:rsidP="00217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5.Educa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ție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sensibilă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gen</w:t>
      </w:r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gen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</w:p>
    <w:p w:rsidR="00217AEF" w:rsidRPr="00891F91" w:rsidRDefault="00217AEF" w:rsidP="00217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5.1.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interrelaţionează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conformiitate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echităţii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gen.</w:t>
      </w:r>
      <w:proofErr w:type="gramEnd"/>
    </w:p>
    <w:p w:rsidR="00217AEF" w:rsidRPr="00891F91" w:rsidRDefault="00217AEF" w:rsidP="00217A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5.2.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realizează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extracurriculare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favorabile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genurilor</w:t>
      </w:r>
      <w:proofErr w:type="spellEnd"/>
    </w:p>
    <w:p w:rsidR="00217AEF" w:rsidRPr="00891F91" w:rsidRDefault="00217AEF" w:rsidP="00217A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Oferirea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oportunităț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indiferent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gen.Aplicarea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metodologiilor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sprijină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băieţilor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7AEF" w:rsidRPr="00891F91" w:rsidRDefault="00217AEF" w:rsidP="00217A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Participare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băieților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activitățile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organizate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740"/>
        <w:gridCol w:w="1741"/>
        <w:gridCol w:w="2393"/>
      </w:tblGrid>
      <w:tr w:rsidR="00217AEF" w:rsidRPr="00891F91" w:rsidTr="00C15D8A"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40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17AEF" w:rsidRPr="00891F91" w:rsidTr="00C15D8A">
        <w:trPr>
          <w:trHeight w:val="443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217AEF" w:rsidRPr="00891F91" w:rsidRDefault="00217AEF" w:rsidP="00C1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17AEF" w:rsidRPr="00891F91" w:rsidTr="00C15D8A">
        <w:trPr>
          <w:trHeight w:val="944"/>
        </w:trPr>
        <w:tc>
          <w:tcPr>
            <w:tcW w:w="667" w:type="dxa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17AEF" w:rsidRPr="000E477E" w:rsidRDefault="00217AEF" w:rsidP="00C15D8A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olimpiadelor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școlare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faza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02-22 februarie</w:t>
            </w:r>
          </w:p>
        </w:tc>
        <w:tc>
          <w:tcPr>
            <w:tcW w:w="1741" w:type="dxa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Cadrele didactice</w:t>
            </w: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217AEF" w:rsidRPr="00891F91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Participare , mențiuni, locuri</w:t>
            </w:r>
          </w:p>
        </w:tc>
      </w:tr>
      <w:tr w:rsidR="00217AEF" w:rsidRPr="00217AEF" w:rsidTr="0064094A">
        <w:trPr>
          <w:trHeight w:val="443"/>
        </w:trPr>
        <w:tc>
          <w:tcPr>
            <w:tcW w:w="667" w:type="dxa"/>
            <w:shd w:val="clear" w:color="auto" w:fill="auto"/>
          </w:tcPr>
          <w:p w:rsidR="00217AEF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17AEF" w:rsidRPr="00D31186" w:rsidRDefault="00217AEF" w:rsidP="00C15D8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Turnamentului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domeniul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drepturilor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Copilului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/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Omului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217AEF" w:rsidRDefault="00217AEF" w:rsidP="00C15D8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Februarie</w:t>
            </w:r>
            <w:proofErr w:type="spellEnd"/>
          </w:p>
          <w:p w:rsidR="00217AEF" w:rsidRPr="00D31186" w:rsidRDefault="00217AEF" w:rsidP="00C15D8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etapa</w:t>
            </w:r>
            <w:proofErr w:type="spellEnd"/>
            <w:r w:rsidRPr="00D31186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locală</w:t>
            </w:r>
            <w:proofErr w:type="spellEnd"/>
          </w:p>
          <w:p w:rsidR="00217AEF" w:rsidRPr="00D31186" w:rsidRDefault="00217AEF" w:rsidP="00C15D8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217AEF" w:rsidRPr="00D31186" w:rsidRDefault="00217AEF" w:rsidP="00C15D8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  <w:p w:rsidR="00217AEF" w:rsidRPr="00D31186" w:rsidRDefault="00217AEF" w:rsidP="00217AEF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217AEF" w:rsidRPr="00BA210B" w:rsidRDefault="00217AEF" w:rsidP="00C15D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217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Drepturile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copiilor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educație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sănătate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odihnă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opinie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informare</w:t>
            </w:r>
            <w:proofErr w:type="spellEnd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A2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discutate</w:t>
            </w:r>
            <w:proofErr w:type="spellEnd"/>
          </w:p>
        </w:tc>
      </w:tr>
      <w:tr w:rsidR="00217AEF" w:rsidRPr="000E477E" w:rsidTr="0064094A">
        <w:trPr>
          <w:trHeight w:val="443"/>
        </w:trPr>
        <w:tc>
          <w:tcPr>
            <w:tcW w:w="667" w:type="dxa"/>
            <w:shd w:val="clear" w:color="auto" w:fill="auto"/>
          </w:tcPr>
          <w:p w:rsidR="00217AEF" w:rsidRDefault="00217AEF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217AEF" w:rsidRPr="00D31186" w:rsidRDefault="00217AEF" w:rsidP="00C15D8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Europeană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Siguranţei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Online</w:t>
            </w:r>
          </w:p>
        </w:tc>
        <w:tc>
          <w:tcPr>
            <w:tcW w:w="1740" w:type="dxa"/>
            <w:shd w:val="clear" w:color="auto" w:fill="auto"/>
          </w:tcPr>
          <w:p w:rsidR="00217AEF" w:rsidRPr="00D31186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februarie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1741" w:type="dxa"/>
            <w:shd w:val="clear" w:color="auto" w:fill="auto"/>
          </w:tcPr>
          <w:p w:rsidR="00217AEF" w:rsidRPr="00D31186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Popic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217AEF" w:rsidRPr="00D31186" w:rsidRDefault="00217AEF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Notă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informativă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DGE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Orhei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8096D" w:rsidRPr="0078096D" w:rsidTr="00DC57F9">
        <w:trPr>
          <w:trHeight w:val="2566"/>
        </w:trPr>
        <w:tc>
          <w:tcPr>
            <w:tcW w:w="667" w:type="dxa"/>
            <w:shd w:val="clear" w:color="auto" w:fill="auto"/>
          </w:tcPr>
          <w:p w:rsidR="0078096D" w:rsidRDefault="00DC57F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78096D" w:rsidRPr="0078096D" w:rsidRDefault="0078096D" w:rsidP="0078096D">
            <w:pPr>
              <w:pStyle w:val="a8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Concursul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inteligenţă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„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Părinţi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voioşi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-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lângă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copii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frumoşi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” cu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genericul“Familia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mea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mă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creşte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grijă”ediţia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a XI– a,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anul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2019</w:t>
            </w:r>
          </w:p>
          <w:p w:rsidR="00DC57F9" w:rsidRPr="0078096D" w:rsidRDefault="0078096D" w:rsidP="0078096D">
            <w:pPr>
              <w:pStyle w:val="a8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Pentru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elevii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din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clasa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a IV-a</w:t>
            </w:r>
            <w:r w:rsidR="00DC57F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DC57F9">
              <w:rPr>
                <w:color w:val="000000"/>
                <w:sz w:val="27"/>
                <w:szCs w:val="27"/>
                <w:lang w:val="en-US"/>
              </w:rPr>
              <w:t>Etapa</w:t>
            </w:r>
            <w:proofErr w:type="spellEnd"/>
            <w:r w:rsidR="00DC57F9">
              <w:rPr>
                <w:color w:val="000000"/>
                <w:sz w:val="27"/>
                <w:szCs w:val="27"/>
                <w:lang w:val="en-US"/>
              </w:rPr>
              <w:t xml:space="preserve">  </w:t>
            </w:r>
            <w:proofErr w:type="spellStart"/>
            <w:r w:rsidR="00DC57F9">
              <w:rPr>
                <w:color w:val="000000"/>
                <w:sz w:val="27"/>
                <w:szCs w:val="27"/>
                <w:lang w:val="en-US"/>
              </w:rPr>
              <w:t>școlară</w:t>
            </w:r>
            <w:proofErr w:type="spellEnd"/>
            <w:r w:rsidR="00DC57F9"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  <w:p w:rsidR="0078096D" w:rsidRPr="00D31186" w:rsidRDefault="0078096D" w:rsidP="00C15D8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Gimn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Camencea</w:t>
            </w:r>
            <w:proofErr w:type="spellEnd"/>
          </w:p>
          <w:p w:rsidR="0078096D" w:rsidRPr="0078096D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78096D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Berezanțeva</w:t>
            </w:r>
            <w:proofErr w:type="spellEnd"/>
          </w:p>
          <w:p w:rsidR="00DC57F9" w:rsidRPr="0078096D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Ana</w:t>
            </w:r>
          </w:p>
        </w:tc>
        <w:tc>
          <w:tcPr>
            <w:tcW w:w="2393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Concurs</w:t>
            </w:r>
          </w:p>
          <w:p w:rsidR="0078096D" w:rsidRPr="00D31186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desfășurat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Delegarea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echipei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concursul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rational.</w:t>
            </w:r>
          </w:p>
        </w:tc>
      </w:tr>
      <w:tr w:rsidR="00DC57F9" w:rsidRPr="0078096D" w:rsidTr="0064094A">
        <w:trPr>
          <w:trHeight w:val="443"/>
        </w:trPr>
        <w:tc>
          <w:tcPr>
            <w:tcW w:w="667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</w:tcPr>
          <w:p w:rsidR="00DC57F9" w:rsidRDefault="00DC57F9" w:rsidP="0078096D">
            <w:pPr>
              <w:pStyle w:val="a8"/>
              <w:rPr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Conferinţă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ştiinţifică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elevii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cl. a XII-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a</w:t>
            </w:r>
            <w:r w:rsidRPr="00DC57F9">
              <w:rPr>
                <w:sz w:val="28"/>
                <w:szCs w:val="28"/>
                <w:lang w:val="en-US"/>
              </w:rPr>
              <w:t>Conferinţă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ştiinţifică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>,  „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lagărul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memoriei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deportările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staliniste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”-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Elevii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cl. a IX-a</w:t>
            </w:r>
          </w:p>
          <w:p w:rsidR="00DC57F9" w:rsidRPr="00DC57F9" w:rsidRDefault="00DC57F9" w:rsidP="0078096D">
            <w:pPr>
              <w:pStyle w:val="a8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Etapa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locală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februarie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DC57F9" w:rsidRDefault="00DC57F9" w:rsidP="00C15D8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Conferință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desfășurată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Delegarea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participanților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Conferința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</w:tr>
    </w:tbl>
    <w:p w:rsidR="00217AEF" w:rsidRPr="00891F91" w:rsidRDefault="00217AEF" w:rsidP="0021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7AEF" w:rsidRPr="000E477E" w:rsidRDefault="00217AEF" w:rsidP="00217AEF">
      <w:pPr>
        <w:rPr>
          <w:sz w:val="28"/>
          <w:szCs w:val="28"/>
          <w:lang w:val="en-US"/>
        </w:rPr>
      </w:pPr>
    </w:p>
    <w:p w:rsidR="00217AEF" w:rsidRPr="000E477E" w:rsidRDefault="00217AEF" w:rsidP="00217AEF">
      <w:pPr>
        <w:rPr>
          <w:lang w:val="en-US"/>
        </w:rPr>
      </w:pPr>
    </w:p>
    <w:p w:rsidR="00217AEF" w:rsidRPr="0078096D" w:rsidRDefault="00217AEF" w:rsidP="00217AEF">
      <w:pPr>
        <w:rPr>
          <w:lang w:val="en-US"/>
        </w:rPr>
      </w:pPr>
    </w:p>
    <w:p w:rsidR="003C5C7D" w:rsidRPr="0078096D" w:rsidRDefault="003C5C7D">
      <w:pPr>
        <w:rPr>
          <w:lang w:val="en-US"/>
        </w:rPr>
      </w:pPr>
    </w:p>
    <w:sectPr w:rsidR="003C5C7D" w:rsidRPr="0078096D" w:rsidSect="00831EB2">
      <w:headerReference w:type="default" r:id="rId4"/>
      <w:footerReference w:type="even" r:id="rId5"/>
      <w:footerReference w:type="default" r:id="rId6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B2" w:rsidRDefault="00DC57F9" w:rsidP="00831E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1EB2" w:rsidRDefault="00DC57F9" w:rsidP="00831E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EndPr/>
    <w:sdtContent>
      <w:p w:rsidR="00831EB2" w:rsidRDefault="00DC57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1EB2" w:rsidRDefault="00DC57F9" w:rsidP="00831EB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B2" w:rsidRPr="00020F71" w:rsidRDefault="00DC57F9">
    <w:pPr>
      <w:pStyle w:val="a6"/>
      <w:rPr>
        <w:lang w:val="ro-RO"/>
      </w:rPr>
    </w:pPr>
    <w:r>
      <w:rPr>
        <w:lang w:val="ro-RO"/>
      </w:rPr>
      <w:t>IP  Gimnaziul  Camencea</w:t>
    </w:r>
  </w:p>
  <w:p w:rsidR="00831EB2" w:rsidRDefault="00DC57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AEF"/>
    <w:rsid w:val="00217AEF"/>
    <w:rsid w:val="003C5C7D"/>
    <w:rsid w:val="0078096D"/>
    <w:rsid w:val="00A45439"/>
    <w:rsid w:val="00DC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17AEF"/>
  </w:style>
  <w:style w:type="character" w:styleId="a5">
    <w:name w:val="page number"/>
    <w:basedOn w:val="a0"/>
    <w:rsid w:val="00217AEF"/>
  </w:style>
  <w:style w:type="paragraph" w:styleId="a6">
    <w:name w:val="header"/>
    <w:basedOn w:val="a"/>
    <w:link w:val="a7"/>
    <w:uiPriority w:val="99"/>
    <w:unhideWhenUsed/>
    <w:rsid w:val="0021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AEF"/>
  </w:style>
  <w:style w:type="paragraph" w:styleId="a8">
    <w:name w:val="Normal (Web)"/>
    <w:basedOn w:val="a"/>
    <w:uiPriority w:val="99"/>
    <w:unhideWhenUsed/>
    <w:rsid w:val="0021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217AEF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217AEF"/>
    <w:rPr>
      <w:rFonts w:eastAsiaTheme="minorEastAsia"/>
    </w:rPr>
  </w:style>
  <w:style w:type="paragraph" w:customStyle="1" w:styleId="1">
    <w:name w:val="Без интервала1"/>
    <w:qFormat/>
    <w:rsid w:val="00217AEF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2019-01-31T11:50:00Z</dcterms:created>
  <dcterms:modified xsi:type="dcterms:W3CDTF">2019-01-31T12:41:00Z</dcterms:modified>
</cp:coreProperties>
</file>